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7447" w14:textId="77777777" w:rsidR="00C804F1" w:rsidRPr="00C804F1" w:rsidRDefault="00C804F1" w:rsidP="00C804F1">
      <w:pPr>
        <w:pStyle w:val="NoSpacing"/>
        <w:rPr>
          <w:b/>
          <w:bCs/>
          <w:sz w:val="28"/>
          <w:szCs w:val="28"/>
        </w:rPr>
      </w:pPr>
      <w:r w:rsidRPr="00C804F1">
        <w:rPr>
          <w:b/>
          <w:bCs/>
          <w:sz w:val="28"/>
          <w:szCs w:val="28"/>
        </w:rPr>
        <w:t>City of Allison Regular Council Meeting</w:t>
      </w:r>
    </w:p>
    <w:p w14:paraId="21103DA6" w14:textId="24AE416A" w:rsidR="00303F68" w:rsidRDefault="00C804F1" w:rsidP="00C804F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Monday, </w:t>
      </w:r>
      <w:r w:rsidR="00290AAC">
        <w:rPr>
          <w:b/>
          <w:bCs/>
          <w:sz w:val="28"/>
          <w:szCs w:val="28"/>
        </w:rPr>
        <w:t>August</w:t>
      </w:r>
      <w:r>
        <w:rPr>
          <w:b/>
          <w:bCs/>
          <w:sz w:val="28"/>
          <w:szCs w:val="28"/>
        </w:rPr>
        <w:t xml:space="preserve"> 2</w:t>
      </w:r>
      <w:r w:rsidR="00290A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, 2024 </w:t>
      </w:r>
    </w:p>
    <w:p w14:paraId="58AC9BBD" w14:textId="77777777" w:rsidR="00C95386" w:rsidRDefault="00C95386" w:rsidP="00C804F1">
      <w:pPr>
        <w:pStyle w:val="NoSpacing"/>
        <w:rPr>
          <w:b/>
          <w:bCs/>
          <w:sz w:val="28"/>
          <w:szCs w:val="28"/>
        </w:rPr>
      </w:pPr>
    </w:p>
    <w:p w14:paraId="5579AD3D" w14:textId="123E140F" w:rsidR="00C804F1" w:rsidRDefault="00C804F1" w:rsidP="00C804F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Regular Meeting:</w:t>
      </w:r>
    </w:p>
    <w:p w14:paraId="3A933934" w14:textId="23B907CA" w:rsidR="00C804F1" w:rsidRDefault="00C804F1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Henrichs opened the regular meeting of the City of Allison City Council at 5:15 pm. Council members present were Galey, Henning</w:t>
      </w:r>
      <w:r w:rsidR="00290AAC">
        <w:rPr>
          <w:sz w:val="28"/>
          <w:szCs w:val="28"/>
        </w:rPr>
        <w:t>, Heuer, and Stirling</w:t>
      </w:r>
      <w:r>
        <w:rPr>
          <w:sz w:val="28"/>
          <w:szCs w:val="28"/>
        </w:rPr>
        <w:t xml:space="preserve">. Absent: </w:t>
      </w:r>
      <w:r w:rsidR="00290AAC">
        <w:rPr>
          <w:sz w:val="28"/>
          <w:szCs w:val="28"/>
        </w:rPr>
        <w:t xml:space="preserve">Bangasser. </w:t>
      </w:r>
      <w:r>
        <w:rPr>
          <w:sz w:val="28"/>
          <w:szCs w:val="28"/>
        </w:rPr>
        <w:t xml:space="preserve">Guests present were Trent Stirling, Coby Bangasser, </w:t>
      </w:r>
      <w:r w:rsidR="00290AAC">
        <w:rPr>
          <w:sz w:val="28"/>
          <w:szCs w:val="28"/>
        </w:rPr>
        <w:t xml:space="preserve">Mark Bangasser, Bailey Johnson, Tammy Fleshner, Kari Coates, Linda Randall, Zeb Stanbrough, Chris Showalter, Deb McWhirter, and Joe Conlon. </w:t>
      </w:r>
      <w:r>
        <w:rPr>
          <w:sz w:val="28"/>
          <w:szCs w:val="28"/>
        </w:rPr>
        <w:t xml:space="preserve">Motion by </w:t>
      </w:r>
      <w:r w:rsidR="00290AAC">
        <w:rPr>
          <w:sz w:val="28"/>
          <w:szCs w:val="28"/>
        </w:rPr>
        <w:t>Henning</w:t>
      </w:r>
      <w:r>
        <w:rPr>
          <w:sz w:val="28"/>
          <w:szCs w:val="28"/>
        </w:rPr>
        <w:t>, with 2</w:t>
      </w:r>
      <w:r w:rsidRPr="00C804F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</w:t>
      </w:r>
      <w:r w:rsidR="00290AAC">
        <w:rPr>
          <w:sz w:val="28"/>
          <w:szCs w:val="28"/>
        </w:rPr>
        <w:t>Heuer</w:t>
      </w:r>
      <w:r>
        <w:rPr>
          <w:sz w:val="28"/>
          <w:szCs w:val="28"/>
        </w:rPr>
        <w:t xml:space="preserve"> to approve agenda as presented. Ayes: All, Nays: None. Motion carried. </w:t>
      </w:r>
    </w:p>
    <w:p w14:paraId="6596576E" w14:textId="77777777" w:rsidR="00C804F1" w:rsidRPr="00C95386" w:rsidRDefault="00C804F1" w:rsidP="00C804F1">
      <w:pPr>
        <w:pStyle w:val="NoSpacing"/>
        <w:rPr>
          <w:sz w:val="28"/>
          <w:szCs w:val="28"/>
        </w:rPr>
      </w:pPr>
    </w:p>
    <w:p w14:paraId="7E7F430C" w14:textId="2ED45341" w:rsidR="00C804F1" w:rsidRDefault="00C804F1" w:rsidP="00C804F1">
      <w:pPr>
        <w:pStyle w:val="NoSpacing"/>
        <w:rPr>
          <w:sz w:val="28"/>
          <w:szCs w:val="28"/>
          <w:u w:val="single"/>
        </w:rPr>
      </w:pPr>
      <w:r w:rsidRPr="00C804F1">
        <w:rPr>
          <w:sz w:val="28"/>
          <w:szCs w:val="28"/>
          <w:u w:val="single"/>
        </w:rPr>
        <w:t>Open Forum</w:t>
      </w:r>
      <w:r w:rsidR="00362356">
        <w:rPr>
          <w:sz w:val="28"/>
          <w:szCs w:val="28"/>
          <w:u w:val="single"/>
        </w:rPr>
        <w:t>:</w:t>
      </w:r>
    </w:p>
    <w:p w14:paraId="60CAD20F" w14:textId="1B3E2D70" w:rsidR="00C804F1" w:rsidRDefault="00290AAC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Linda Randall provided information regarding the Anna Pals house. </w:t>
      </w:r>
      <w:r w:rsidR="00C804F1">
        <w:rPr>
          <w:sz w:val="28"/>
          <w:szCs w:val="28"/>
        </w:rPr>
        <w:t xml:space="preserve">Galey provided </w:t>
      </w:r>
      <w:r>
        <w:rPr>
          <w:sz w:val="28"/>
          <w:szCs w:val="28"/>
        </w:rPr>
        <w:t>a  listing of needed street repairs. Zeb presented maps showing completed streets previous 7 years. Joe, Jon, and Deb updated council on</w:t>
      </w:r>
      <w:r w:rsidR="0034384B">
        <w:rPr>
          <w:sz w:val="28"/>
          <w:szCs w:val="28"/>
        </w:rPr>
        <w:t xml:space="preserve"> possible</w:t>
      </w:r>
      <w:r>
        <w:rPr>
          <w:sz w:val="28"/>
          <w:szCs w:val="28"/>
        </w:rPr>
        <w:t xml:space="preserve"> next steps at the park, and reminder of Harvest Moon Festival on Saturday, October 5 from 2 to 4 pm. </w:t>
      </w:r>
    </w:p>
    <w:p w14:paraId="6C1BC7F5" w14:textId="77777777" w:rsidR="00362356" w:rsidRPr="00C95386" w:rsidRDefault="00362356" w:rsidP="00C804F1">
      <w:pPr>
        <w:pStyle w:val="NoSpacing"/>
        <w:rPr>
          <w:sz w:val="28"/>
          <w:szCs w:val="28"/>
        </w:rPr>
      </w:pPr>
    </w:p>
    <w:p w14:paraId="35FACBC3" w14:textId="77F5E162" w:rsidR="00362356" w:rsidRPr="00362356" w:rsidRDefault="00362356" w:rsidP="00C804F1">
      <w:pPr>
        <w:pStyle w:val="NoSpacing"/>
        <w:rPr>
          <w:sz w:val="28"/>
          <w:szCs w:val="28"/>
          <w:u w:val="single"/>
        </w:rPr>
      </w:pPr>
      <w:r w:rsidRPr="00362356">
        <w:rPr>
          <w:sz w:val="28"/>
          <w:szCs w:val="28"/>
          <w:u w:val="single"/>
        </w:rPr>
        <w:t>Consent Agenda:</w:t>
      </w:r>
    </w:p>
    <w:p w14:paraId="706BA1B0" w14:textId="77777777" w:rsidR="00290AAC" w:rsidRDefault="00A116FA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by </w:t>
      </w:r>
      <w:r w:rsidR="00290AAC">
        <w:rPr>
          <w:sz w:val="28"/>
          <w:szCs w:val="28"/>
        </w:rPr>
        <w:t>Galey</w:t>
      </w:r>
      <w:r w:rsidR="00563601">
        <w:rPr>
          <w:sz w:val="28"/>
          <w:szCs w:val="28"/>
        </w:rPr>
        <w:t xml:space="preserve"> and 2</w:t>
      </w:r>
      <w:r w:rsidR="00563601" w:rsidRPr="00563601">
        <w:rPr>
          <w:sz w:val="28"/>
          <w:szCs w:val="28"/>
          <w:vertAlign w:val="superscript"/>
        </w:rPr>
        <w:t>nd</w:t>
      </w:r>
      <w:r w:rsidR="00563601">
        <w:rPr>
          <w:sz w:val="28"/>
          <w:szCs w:val="28"/>
        </w:rPr>
        <w:t xml:space="preserve"> by </w:t>
      </w:r>
      <w:r w:rsidR="00290AAC">
        <w:rPr>
          <w:sz w:val="28"/>
          <w:szCs w:val="28"/>
        </w:rPr>
        <w:t xml:space="preserve">Stirling </w:t>
      </w:r>
      <w:r w:rsidR="00563601">
        <w:rPr>
          <w:sz w:val="28"/>
          <w:szCs w:val="28"/>
        </w:rPr>
        <w:t xml:space="preserve">to approve </w:t>
      </w:r>
      <w:r w:rsidR="00CE71D0">
        <w:rPr>
          <w:sz w:val="28"/>
          <w:szCs w:val="28"/>
        </w:rPr>
        <w:t xml:space="preserve">consent agenda as follows: </w:t>
      </w:r>
    </w:p>
    <w:p w14:paraId="23E6DB76" w14:textId="3C0394AE" w:rsidR="00C804F1" w:rsidRDefault="00D1454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 Minutes from meeting 6/10/2024</w:t>
      </w:r>
    </w:p>
    <w:p w14:paraId="773E4256" w14:textId="77777777" w:rsidR="00290AAC" w:rsidRDefault="00D1454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 Building Permits</w:t>
      </w:r>
      <w:r w:rsidR="0022504C">
        <w:rPr>
          <w:sz w:val="28"/>
          <w:szCs w:val="28"/>
        </w:rPr>
        <w:t xml:space="preserve"> for </w:t>
      </w:r>
      <w:r w:rsidR="00290AAC">
        <w:rPr>
          <w:sz w:val="28"/>
          <w:szCs w:val="28"/>
        </w:rPr>
        <w:t>Tom Wubbena – 21063 Hwy 3 – attached garage</w:t>
      </w:r>
    </w:p>
    <w:p w14:paraId="1F17D763" w14:textId="77777777" w:rsidR="00290AAC" w:rsidRDefault="00290AAC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Tony Alberts – 308 10</w:t>
      </w:r>
      <w:r w:rsidRPr="00290A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– storage shed</w:t>
      </w:r>
    </w:p>
    <w:p w14:paraId="1E756400" w14:textId="77777777" w:rsidR="00290AAC" w:rsidRDefault="00290AAC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David Cassmann – 822 8</w:t>
      </w:r>
      <w:r w:rsidRPr="00290A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– utility shed</w:t>
      </w:r>
    </w:p>
    <w:p w14:paraId="03172EE4" w14:textId="34004066" w:rsidR="00792E70" w:rsidRPr="00EE5277" w:rsidRDefault="00EE5277" w:rsidP="00C804F1">
      <w:pPr>
        <w:pStyle w:val="NoSpacing"/>
        <w:rPr>
          <w:sz w:val="28"/>
          <w:szCs w:val="28"/>
          <w:u w:val="single"/>
        </w:rPr>
      </w:pPr>
      <w:r w:rsidRPr="00EE5277">
        <w:rPr>
          <w:sz w:val="28"/>
          <w:szCs w:val="28"/>
          <w:u w:val="single"/>
        </w:rPr>
        <w:t>New Business:</w:t>
      </w:r>
    </w:p>
    <w:p w14:paraId="29563833" w14:textId="3D11226B" w:rsidR="00C804F1" w:rsidRDefault="003D3DE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Kari Coates, Butler County EMS Coordinator informed </w:t>
      </w:r>
      <w:r w:rsidR="00685858">
        <w:rPr>
          <w:sz w:val="28"/>
          <w:szCs w:val="28"/>
        </w:rPr>
        <w:t>Council</w:t>
      </w:r>
      <w:r>
        <w:rPr>
          <w:sz w:val="28"/>
          <w:szCs w:val="28"/>
        </w:rPr>
        <w:t xml:space="preserve"> of the essential services tax levy that will be on the ballot November 5, 2024. They are asking for $0.14 per 1000 of assessed value for 15 years. Monies will help expand coverage for late night, early morning and weekends, purchase 2</w:t>
      </w:r>
      <w:r w:rsidRPr="003D3DE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vehicle, and education expenses. </w:t>
      </w:r>
    </w:p>
    <w:p w14:paraId="61AED77D" w14:textId="77777777" w:rsidR="003D3DEF" w:rsidRDefault="003D3DE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Park Board discussed repairs to water pipes in seasonal sites. Cost will be covered by Denver Underground and Grading.  </w:t>
      </w:r>
    </w:p>
    <w:p w14:paraId="58F3D349" w14:textId="77777777" w:rsidR="003D3DEF" w:rsidRPr="00C95386" w:rsidRDefault="003D3DEF" w:rsidP="00C804F1">
      <w:pPr>
        <w:pStyle w:val="NoSpacing"/>
        <w:rPr>
          <w:sz w:val="28"/>
          <w:szCs w:val="28"/>
        </w:rPr>
      </w:pPr>
    </w:p>
    <w:p w14:paraId="120B3E63" w14:textId="38BE3AD3" w:rsidR="00E1071B" w:rsidRDefault="00E1071B" w:rsidP="00C804F1">
      <w:pPr>
        <w:pStyle w:val="NoSpacing"/>
        <w:rPr>
          <w:sz w:val="28"/>
          <w:szCs w:val="28"/>
        </w:rPr>
      </w:pPr>
      <w:r w:rsidRPr="00E1071B">
        <w:rPr>
          <w:sz w:val="28"/>
          <w:szCs w:val="28"/>
          <w:u w:val="single"/>
        </w:rPr>
        <w:t>Old Business:</w:t>
      </w:r>
    </w:p>
    <w:p w14:paraId="5702E3EE" w14:textId="31EBB7E7" w:rsidR="00E1071B" w:rsidRDefault="003D3DE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Public Works employees were instructed to see if any of the churches have water meters installed. If they do not, a letter will be sent to have them install a water meter for metering purposes. </w:t>
      </w:r>
      <w:r w:rsidR="0034384B">
        <w:rPr>
          <w:sz w:val="28"/>
          <w:szCs w:val="28"/>
        </w:rPr>
        <w:t xml:space="preserve">Cemetery mowing was discussed, with the decision to go forward as is for the remainder of the season, with any frequency changes to be discussed in early spring of 2025. </w:t>
      </w:r>
    </w:p>
    <w:p w14:paraId="48343A5A" w14:textId="77777777" w:rsidR="00476595" w:rsidRPr="00C95386" w:rsidRDefault="00476595" w:rsidP="00C804F1">
      <w:pPr>
        <w:pStyle w:val="NoSpacing"/>
        <w:rPr>
          <w:sz w:val="28"/>
          <w:szCs w:val="28"/>
        </w:rPr>
      </w:pPr>
    </w:p>
    <w:p w14:paraId="6557FE43" w14:textId="2E02914E" w:rsidR="00476595" w:rsidRDefault="0048291C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made by </w:t>
      </w:r>
      <w:r w:rsidR="0034384B">
        <w:rPr>
          <w:sz w:val="28"/>
          <w:szCs w:val="28"/>
        </w:rPr>
        <w:t>Henning</w:t>
      </w:r>
      <w:r>
        <w:rPr>
          <w:sz w:val="28"/>
          <w:szCs w:val="28"/>
        </w:rPr>
        <w:t xml:space="preserve"> with 2</w:t>
      </w:r>
      <w:r w:rsidRPr="0048291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Galey, </w:t>
      </w:r>
      <w:r w:rsidR="007A6B46">
        <w:rPr>
          <w:sz w:val="28"/>
          <w:szCs w:val="28"/>
        </w:rPr>
        <w:t xml:space="preserve">to adjourn meeting. </w:t>
      </w:r>
    </w:p>
    <w:p w14:paraId="49545B80" w14:textId="77777777" w:rsidR="0034384B" w:rsidRPr="00C95386" w:rsidRDefault="0034384B" w:rsidP="00C804F1">
      <w:pPr>
        <w:pStyle w:val="NoSpacing"/>
        <w:rPr>
          <w:sz w:val="28"/>
          <w:szCs w:val="28"/>
        </w:rPr>
      </w:pPr>
    </w:p>
    <w:p w14:paraId="75D8BBF7" w14:textId="51D3B570" w:rsidR="0034384B" w:rsidRDefault="0034384B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 – Chris Graser, Deputy Clerk</w:t>
      </w:r>
    </w:p>
    <w:p w14:paraId="4A15BDB6" w14:textId="77777777" w:rsidR="00C95386" w:rsidRPr="00E1071B" w:rsidRDefault="00C95386" w:rsidP="00C804F1">
      <w:pPr>
        <w:pStyle w:val="NoSpacing"/>
        <w:rPr>
          <w:sz w:val="28"/>
          <w:szCs w:val="28"/>
        </w:rPr>
      </w:pPr>
    </w:p>
    <w:p w14:paraId="41BB18C4" w14:textId="77777777" w:rsidR="00424A88" w:rsidRDefault="00424A88" w:rsidP="00C804F1">
      <w:pPr>
        <w:pStyle w:val="NoSpacing"/>
        <w:rPr>
          <w:sz w:val="28"/>
          <w:szCs w:val="28"/>
        </w:rPr>
      </w:pPr>
    </w:p>
    <w:p w14:paraId="62F847F6" w14:textId="77777777" w:rsidR="002C5E0F" w:rsidRDefault="002C5E0F" w:rsidP="00C804F1">
      <w:pPr>
        <w:pStyle w:val="NoSpacing"/>
        <w:rPr>
          <w:sz w:val="28"/>
          <w:szCs w:val="28"/>
        </w:rPr>
      </w:pPr>
    </w:p>
    <w:p w14:paraId="2CA55793" w14:textId="3C58A2BA" w:rsidR="00194120" w:rsidRDefault="00194120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C5E0F">
        <w:rPr>
          <w:sz w:val="28"/>
          <w:szCs w:val="28"/>
        </w:rPr>
        <w:t>_________</w:t>
      </w:r>
      <w:r>
        <w:rPr>
          <w:sz w:val="28"/>
          <w:szCs w:val="28"/>
        </w:rPr>
        <w:t>____________</w:t>
      </w:r>
    </w:p>
    <w:p w14:paraId="30F654CD" w14:textId="778618D6" w:rsidR="00194120" w:rsidRDefault="00194120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Scot Henrichs, Mayor</w:t>
      </w:r>
    </w:p>
    <w:p w14:paraId="3E5D5EC9" w14:textId="77777777" w:rsidR="002C5E0F" w:rsidRDefault="002C5E0F" w:rsidP="00C804F1">
      <w:pPr>
        <w:pStyle w:val="NoSpacing"/>
        <w:rPr>
          <w:sz w:val="28"/>
          <w:szCs w:val="28"/>
        </w:rPr>
      </w:pPr>
    </w:p>
    <w:p w14:paraId="5B6631DC" w14:textId="77777777" w:rsidR="002C5E0F" w:rsidRDefault="002C5E0F" w:rsidP="00C804F1">
      <w:pPr>
        <w:pStyle w:val="NoSpacing"/>
        <w:rPr>
          <w:sz w:val="28"/>
          <w:szCs w:val="28"/>
        </w:rPr>
      </w:pPr>
    </w:p>
    <w:p w14:paraId="77CF5E38" w14:textId="7049D8F9" w:rsidR="00C95386" w:rsidRDefault="002C5E0F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95386">
        <w:rPr>
          <w:sz w:val="28"/>
          <w:szCs w:val="28"/>
        </w:rPr>
        <w:t>_____________________</w:t>
      </w:r>
    </w:p>
    <w:p w14:paraId="098F1A55" w14:textId="740B0265" w:rsidR="00C95386" w:rsidRPr="00EE5277" w:rsidRDefault="00C95386" w:rsidP="00C804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Attest: Christine Graser, Deputy Clerk</w:t>
      </w:r>
    </w:p>
    <w:sectPr w:rsidR="00C95386" w:rsidRPr="00EE5277" w:rsidSect="00F830A6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04F1"/>
    <w:rsid w:val="00093257"/>
    <w:rsid w:val="00102997"/>
    <w:rsid w:val="001148F6"/>
    <w:rsid w:val="00194120"/>
    <w:rsid w:val="0022504C"/>
    <w:rsid w:val="002804DC"/>
    <w:rsid w:val="00290AAC"/>
    <w:rsid w:val="002C5E0F"/>
    <w:rsid w:val="00303F68"/>
    <w:rsid w:val="00321540"/>
    <w:rsid w:val="003404C1"/>
    <w:rsid w:val="0034384B"/>
    <w:rsid w:val="00362356"/>
    <w:rsid w:val="00376346"/>
    <w:rsid w:val="00380859"/>
    <w:rsid w:val="00391D66"/>
    <w:rsid w:val="003D3DEF"/>
    <w:rsid w:val="00424A88"/>
    <w:rsid w:val="0044078E"/>
    <w:rsid w:val="00454B6A"/>
    <w:rsid w:val="00476595"/>
    <w:rsid w:val="0048291C"/>
    <w:rsid w:val="00485F92"/>
    <w:rsid w:val="00524795"/>
    <w:rsid w:val="0056044F"/>
    <w:rsid w:val="00563601"/>
    <w:rsid w:val="0057183B"/>
    <w:rsid w:val="005B52E8"/>
    <w:rsid w:val="00620EF4"/>
    <w:rsid w:val="00643EDB"/>
    <w:rsid w:val="00685858"/>
    <w:rsid w:val="006B3991"/>
    <w:rsid w:val="006E468D"/>
    <w:rsid w:val="006E7F64"/>
    <w:rsid w:val="00701C70"/>
    <w:rsid w:val="00776198"/>
    <w:rsid w:val="00792E70"/>
    <w:rsid w:val="007A6B46"/>
    <w:rsid w:val="007B21D8"/>
    <w:rsid w:val="008173A0"/>
    <w:rsid w:val="008B266E"/>
    <w:rsid w:val="00907E43"/>
    <w:rsid w:val="009307BA"/>
    <w:rsid w:val="009700B1"/>
    <w:rsid w:val="00A07E9D"/>
    <w:rsid w:val="00A116FA"/>
    <w:rsid w:val="00AA7990"/>
    <w:rsid w:val="00BD652C"/>
    <w:rsid w:val="00C25260"/>
    <w:rsid w:val="00C804F1"/>
    <w:rsid w:val="00C95386"/>
    <w:rsid w:val="00CB5612"/>
    <w:rsid w:val="00CE71D0"/>
    <w:rsid w:val="00D1454F"/>
    <w:rsid w:val="00D41683"/>
    <w:rsid w:val="00DA2F15"/>
    <w:rsid w:val="00E022EC"/>
    <w:rsid w:val="00E1071B"/>
    <w:rsid w:val="00E346E2"/>
    <w:rsid w:val="00E84096"/>
    <w:rsid w:val="00EE5277"/>
    <w:rsid w:val="00F12DE9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6A65"/>
  <w15:chartTrackingRefBased/>
  <w15:docId w15:val="{D8E1A42C-F62A-45AA-B98B-C03A6AC6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4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F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C80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Graser</dc:creator>
  <cp:keywords/>
  <dc:description/>
  <cp:lastModifiedBy>Chris Graser</cp:lastModifiedBy>
  <cp:revision>6</cp:revision>
  <dcterms:created xsi:type="dcterms:W3CDTF">2024-08-29T21:45:00Z</dcterms:created>
  <dcterms:modified xsi:type="dcterms:W3CDTF">2024-08-30T17:25:00Z</dcterms:modified>
</cp:coreProperties>
</file>