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8CA0" w14:textId="77777777" w:rsidR="005802B3" w:rsidRPr="000B44F8" w:rsidRDefault="005802B3" w:rsidP="005802B3">
      <w:pPr>
        <w:pStyle w:val="Title"/>
        <w:rPr>
          <w:sz w:val="22"/>
          <w:szCs w:val="22"/>
        </w:rPr>
      </w:pPr>
      <w:r w:rsidRPr="000B44F8">
        <w:rPr>
          <w:sz w:val="22"/>
          <w:szCs w:val="22"/>
        </w:rPr>
        <w:t>NOTICE OF MEETING</w:t>
      </w:r>
    </w:p>
    <w:p w14:paraId="5B24D0B5" w14:textId="77777777" w:rsidR="005802B3" w:rsidRPr="000B44F8" w:rsidRDefault="005802B3" w:rsidP="005802B3">
      <w:pPr>
        <w:pStyle w:val="Subtitle"/>
        <w:rPr>
          <w:sz w:val="22"/>
          <w:szCs w:val="22"/>
        </w:rPr>
      </w:pPr>
      <w:r w:rsidRPr="000B44F8">
        <w:rPr>
          <w:sz w:val="22"/>
          <w:szCs w:val="22"/>
        </w:rPr>
        <w:t>ALLISON CITY COUNCIL</w:t>
      </w:r>
    </w:p>
    <w:p w14:paraId="2E678FE3" w14:textId="77777777" w:rsidR="005802B3" w:rsidRPr="000B44F8" w:rsidRDefault="005802B3" w:rsidP="005802B3">
      <w:pPr>
        <w:pStyle w:val="Heading2"/>
        <w:rPr>
          <w:sz w:val="22"/>
          <w:szCs w:val="22"/>
        </w:rPr>
      </w:pPr>
      <w:r w:rsidRPr="000B44F8">
        <w:rPr>
          <w:i/>
          <w:iCs/>
          <w:sz w:val="22"/>
          <w:szCs w:val="22"/>
        </w:rPr>
        <w:t xml:space="preserve">Have items you wish to have on the agenda to the city clerk by 12:00 pm. the Friday before the meeting.  Council will act only on matters that appear on the agenda for that meeting.  A council member or the mayor may introduce a </w:t>
      </w:r>
      <w:proofErr w:type="spellStart"/>
      <w:r w:rsidRPr="000B44F8">
        <w:rPr>
          <w:i/>
          <w:iCs/>
          <w:sz w:val="22"/>
          <w:szCs w:val="22"/>
        </w:rPr>
        <w:t>non agenda</w:t>
      </w:r>
      <w:proofErr w:type="spellEnd"/>
      <w:r w:rsidRPr="000B44F8">
        <w:rPr>
          <w:i/>
          <w:iCs/>
          <w:sz w:val="22"/>
          <w:szCs w:val="22"/>
        </w:rPr>
        <w:t xml:space="preserve"> item if something comes up which they consider requires emergency action. </w:t>
      </w:r>
    </w:p>
    <w:p w14:paraId="5607D307" w14:textId="77777777" w:rsidR="005802B3" w:rsidRPr="00297983" w:rsidRDefault="005802B3" w:rsidP="005802B3">
      <w:pPr>
        <w:pStyle w:val="Heading2"/>
        <w:ind w:firstLine="720"/>
        <w:jc w:val="center"/>
        <w:rPr>
          <w:i/>
          <w:iCs/>
          <w:sz w:val="24"/>
          <w:u w:val="single"/>
        </w:rPr>
      </w:pPr>
      <w:r w:rsidRPr="000B44F8">
        <w:rPr>
          <w:i/>
          <w:iCs/>
          <w:szCs w:val="20"/>
          <w:u w:val="single"/>
        </w:rPr>
        <w:t>Please limit open forum presentations to five minutes</w:t>
      </w:r>
      <w:r w:rsidRPr="00297983">
        <w:rPr>
          <w:i/>
          <w:iCs/>
          <w:sz w:val="24"/>
          <w:u w:val="single"/>
        </w:rPr>
        <w:t xml:space="preserve">.   </w:t>
      </w:r>
    </w:p>
    <w:p w14:paraId="05378C0A" w14:textId="77777777" w:rsidR="005802B3" w:rsidRPr="000B44F8" w:rsidRDefault="005802B3" w:rsidP="005802B3">
      <w:pPr>
        <w:pStyle w:val="Heading2"/>
        <w:ind w:firstLine="720"/>
        <w:jc w:val="center"/>
        <w:rPr>
          <w:szCs w:val="20"/>
        </w:rPr>
      </w:pPr>
      <w:r w:rsidRPr="000B44F8">
        <w:rPr>
          <w:szCs w:val="20"/>
        </w:rPr>
        <w:t>Council Meetings May Be Taped.</w:t>
      </w:r>
    </w:p>
    <w:p w14:paraId="3F03FC9A" w14:textId="77777777" w:rsidR="005802B3" w:rsidRPr="000B44F8" w:rsidRDefault="005802B3" w:rsidP="005802B3">
      <w:pPr>
        <w:jc w:val="center"/>
        <w:rPr>
          <w:b/>
          <w:bCs/>
          <w:sz w:val="22"/>
          <w:szCs w:val="22"/>
        </w:rPr>
      </w:pPr>
      <w:r w:rsidRPr="000B44F8">
        <w:rPr>
          <w:b/>
          <w:sz w:val="22"/>
          <w:szCs w:val="22"/>
          <w:u w:val="single"/>
        </w:rPr>
        <w:t>Mayor</w:t>
      </w:r>
      <w:r w:rsidRPr="000B44F8">
        <w:rPr>
          <w:b/>
          <w:sz w:val="22"/>
          <w:szCs w:val="22"/>
        </w:rPr>
        <w:t>:    Scot Henrichs</w:t>
      </w:r>
    </w:p>
    <w:p w14:paraId="16FE76CA" w14:textId="1F32B224" w:rsidR="005802B3" w:rsidRPr="000B44F8" w:rsidRDefault="005802B3" w:rsidP="005802B3">
      <w:pPr>
        <w:jc w:val="center"/>
        <w:rPr>
          <w:b/>
          <w:bCs/>
          <w:sz w:val="22"/>
          <w:szCs w:val="22"/>
        </w:rPr>
      </w:pPr>
      <w:r w:rsidRPr="000B44F8">
        <w:rPr>
          <w:b/>
          <w:bCs/>
          <w:sz w:val="22"/>
          <w:szCs w:val="22"/>
          <w:u w:val="single"/>
        </w:rPr>
        <w:t>Council Members</w:t>
      </w:r>
      <w:r w:rsidRPr="000B44F8">
        <w:rPr>
          <w:b/>
          <w:bCs/>
          <w:sz w:val="22"/>
          <w:szCs w:val="22"/>
        </w:rPr>
        <w:t>:  Jodi Bangasser, Shane Carlson, Ron Henning, Jon Heuer</w:t>
      </w:r>
      <w:r w:rsidR="00174197">
        <w:rPr>
          <w:b/>
          <w:bCs/>
          <w:sz w:val="22"/>
          <w:szCs w:val="22"/>
        </w:rPr>
        <w:t>, Michael Stirling</w:t>
      </w:r>
      <w:r w:rsidRPr="000B44F8">
        <w:rPr>
          <w:b/>
          <w:bCs/>
          <w:sz w:val="22"/>
          <w:szCs w:val="22"/>
        </w:rPr>
        <w:t xml:space="preserve"> </w:t>
      </w:r>
    </w:p>
    <w:p w14:paraId="3B1FEADD" w14:textId="77777777" w:rsidR="005802B3" w:rsidRPr="000B44F8" w:rsidRDefault="005802B3" w:rsidP="005802B3">
      <w:pPr>
        <w:jc w:val="center"/>
        <w:rPr>
          <w:b/>
          <w:bCs/>
          <w:sz w:val="22"/>
          <w:szCs w:val="22"/>
        </w:rPr>
      </w:pPr>
      <w:r w:rsidRPr="000B44F8">
        <w:rPr>
          <w:b/>
          <w:bCs/>
          <w:sz w:val="22"/>
          <w:szCs w:val="22"/>
        </w:rPr>
        <w:t xml:space="preserve">Council Chambers: 410 North Main, Allison, </w:t>
      </w:r>
      <w:proofErr w:type="gramStart"/>
      <w:r w:rsidRPr="000B44F8">
        <w:rPr>
          <w:b/>
          <w:bCs/>
          <w:sz w:val="22"/>
          <w:szCs w:val="22"/>
        </w:rPr>
        <w:t>Iowa  50602</w:t>
      </w:r>
      <w:proofErr w:type="gramEnd"/>
      <w:r w:rsidRPr="000B44F8">
        <w:rPr>
          <w:b/>
          <w:bCs/>
          <w:sz w:val="22"/>
          <w:szCs w:val="22"/>
        </w:rPr>
        <w:t xml:space="preserve"> </w:t>
      </w:r>
    </w:p>
    <w:p w14:paraId="52820510" w14:textId="77777777" w:rsidR="005802B3" w:rsidRPr="000B44F8" w:rsidRDefault="005802B3" w:rsidP="005802B3">
      <w:pPr>
        <w:jc w:val="center"/>
        <w:rPr>
          <w:sz w:val="22"/>
          <w:szCs w:val="22"/>
        </w:rPr>
      </w:pPr>
      <w:r w:rsidRPr="000B44F8">
        <w:rPr>
          <w:b/>
          <w:bCs/>
          <w:sz w:val="22"/>
          <w:szCs w:val="22"/>
          <w:u w:val="single"/>
        </w:rPr>
        <w:t>City Clerk</w:t>
      </w:r>
      <w:r w:rsidRPr="000B44F8">
        <w:rPr>
          <w:b/>
          <w:bCs/>
          <w:sz w:val="22"/>
          <w:szCs w:val="22"/>
        </w:rPr>
        <w:t xml:space="preserve">:  </w:t>
      </w:r>
      <w:r>
        <w:rPr>
          <w:b/>
          <w:bCs/>
          <w:sz w:val="22"/>
          <w:szCs w:val="22"/>
        </w:rPr>
        <w:t xml:space="preserve">Alexis Wiegmann </w:t>
      </w:r>
    </w:p>
    <w:p w14:paraId="61091C6A" w14:textId="77777777" w:rsidR="005802B3" w:rsidRPr="000B44F8" w:rsidRDefault="005802B3" w:rsidP="005802B3">
      <w:pPr>
        <w:jc w:val="center"/>
        <w:rPr>
          <w:sz w:val="22"/>
          <w:szCs w:val="22"/>
        </w:rPr>
      </w:pPr>
      <w:r w:rsidRPr="000B44F8">
        <w:rPr>
          <w:sz w:val="22"/>
          <w:szCs w:val="22"/>
        </w:rPr>
        <w:t>Office hours:  8:00 am – 12:30 pm and 1:30 pm – 4:30 pm, Monday – Friday</w:t>
      </w:r>
    </w:p>
    <w:p w14:paraId="3593F409" w14:textId="77777777" w:rsidR="005802B3" w:rsidRPr="000B44F8" w:rsidRDefault="005802B3" w:rsidP="005802B3">
      <w:pPr>
        <w:jc w:val="center"/>
        <w:rPr>
          <w:sz w:val="22"/>
          <w:szCs w:val="22"/>
        </w:rPr>
      </w:pPr>
      <w:r w:rsidRPr="000B44F8">
        <w:rPr>
          <w:sz w:val="22"/>
          <w:szCs w:val="22"/>
        </w:rPr>
        <w:t>REGULAR MEETING OF THE ALLISON CITY COUNCIL</w:t>
      </w:r>
    </w:p>
    <w:p w14:paraId="0805DBD5" w14:textId="2447D528" w:rsidR="005802B3" w:rsidRDefault="005802B3" w:rsidP="005802B3">
      <w:pPr>
        <w:pStyle w:val="Heading1"/>
        <w:ind w:left="2160"/>
        <w:rPr>
          <w:sz w:val="22"/>
          <w:szCs w:val="22"/>
        </w:rPr>
      </w:pPr>
      <w:r w:rsidRPr="00297983">
        <w:rPr>
          <w:sz w:val="24"/>
        </w:rPr>
        <w:t>                 </w:t>
      </w:r>
      <w:r w:rsidRPr="000B44F8">
        <w:rPr>
          <w:sz w:val="22"/>
          <w:szCs w:val="22"/>
        </w:rPr>
        <w:t xml:space="preserve">Monday:  </w:t>
      </w:r>
      <w:r w:rsidR="003A393F">
        <w:rPr>
          <w:sz w:val="22"/>
          <w:szCs w:val="22"/>
        </w:rPr>
        <w:t>August 28th</w:t>
      </w:r>
      <w:r w:rsidRPr="000B44F8">
        <w:rPr>
          <w:sz w:val="22"/>
          <w:szCs w:val="22"/>
        </w:rPr>
        <w:t>, 202</w:t>
      </w:r>
      <w:r w:rsidR="00174197">
        <w:rPr>
          <w:sz w:val="22"/>
          <w:szCs w:val="22"/>
        </w:rPr>
        <w:t>3</w:t>
      </w:r>
      <w:r w:rsidRPr="000B44F8">
        <w:rPr>
          <w:sz w:val="22"/>
          <w:szCs w:val="22"/>
        </w:rPr>
        <w:t xml:space="preserve"> @ 5:</w:t>
      </w:r>
      <w:r w:rsidR="00CE1DB0">
        <w:rPr>
          <w:sz w:val="22"/>
          <w:szCs w:val="22"/>
        </w:rPr>
        <w:t>1</w:t>
      </w:r>
      <w:r w:rsidRPr="000B44F8">
        <w:rPr>
          <w:sz w:val="22"/>
          <w:szCs w:val="22"/>
        </w:rPr>
        <w:t>5 P.M.</w:t>
      </w:r>
      <w:r>
        <w:rPr>
          <w:sz w:val="22"/>
          <w:szCs w:val="22"/>
        </w:rPr>
        <w:tab/>
      </w:r>
    </w:p>
    <w:p w14:paraId="0691A2EA" w14:textId="79279FD3" w:rsidR="00044CA0" w:rsidRPr="00CF76A2" w:rsidRDefault="00044CA0" w:rsidP="00044CA0">
      <w:pPr>
        <w:rPr>
          <w:b/>
          <w:bCs/>
          <w:sz w:val="22"/>
          <w:szCs w:val="22"/>
        </w:rPr>
      </w:pPr>
      <w:r w:rsidRPr="00CF76A2">
        <w:rPr>
          <w:b/>
          <w:bCs/>
          <w:sz w:val="22"/>
          <w:szCs w:val="22"/>
        </w:rPr>
        <w:t xml:space="preserve">Public Hearing of the Allison City Council </w:t>
      </w:r>
    </w:p>
    <w:p w14:paraId="18A48BF4" w14:textId="77777777" w:rsidR="00613273" w:rsidRDefault="00613273" w:rsidP="005802B3">
      <w:r>
        <w:t>The Mayor announced that this was the time and place for the public hearing and meeting on the matter of the authorization of a Loan Agreement and the issuance of not to exceed $70,000 General Obligation Capital Loan Notes (GCP), in order to provide funds to pay the costs of construction, reconstruction, improvement, and equipping of recreation grounds and parks including the Wilder Park Improvement Project, for general corporate purposes, and that notice of the proposed action by the Council to institute proceedings for the authorization of the Loan Agreement and the issuance of the Notes and the right to petition for an election had been published as provided by Sections 384.24A and 384.26 of the Code of Iowa, and the Mayor then asked the City Clerk whether any petition had been filed in the Clerk's Office, in the manner provided by Section 362.4 of the Code of Iowa, and the Clerk reported that no such petition had been filed, requesting that the question of issuing the Notes be submitted to the qualified electors of the City.</w:t>
      </w:r>
    </w:p>
    <w:p w14:paraId="57B386FB" w14:textId="77777777" w:rsidR="00613273" w:rsidRDefault="00613273" w:rsidP="005802B3"/>
    <w:p w14:paraId="597C2E06" w14:textId="0BFE80F6" w:rsidR="00613273" w:rsidRDefault="00613273" w:rsidP="005802B3">
      <w:r>
        <w:t xml:space="preserve">The </w:t>
      </w:r>
      <w:proofErr w:type="gramStart"/>
      <w:r>
        <w:t>Mayor</w:t>
      </w:r>
      <w:proofErr w:type="gramEnd"/>
      <w:r>
        <w:t xml:space="preserve"> then asked the Clerk whether any written objections had been filed by any resident or property owner of the City to the issuance of the Notes. The Clerk advised the Mayor and the Council that _____ written objections had been filed. The </w:t>
      </w:r>
      <w:proofErr w:type="gramStart"/>
      <w:r>
        <w:t>Mayor</w:t>
      </w:r>
      <w:proofErr w:type="gramEnd"/>
      <w:r>
        <w:t xml:space="preserve"> then called for oral objections to the issuance of the Notes and _____ were made. </w:t>
      </w:r>
      <w:proofErr w:type="gramStart"/>
      <w:r>
        <w:t>Whereupon,</w:t>
      </w:r>
      <w:proofErr w:type="gramEnd"/>
      <w:r>
        <w:t xml:space="preserve"> the Mayor declared the time for receiving oral and written objections to be closed.</w:t>
      </w:r>
    </w:p>
    <w:p w14:paraId="34C8B0B2" w14:textId="77777777" w:rsidR="00057813" w:rsidRDefault="00057813" w:rsidP="00613273">
      <w:pPr>
        <w:rPr>
          <w:b/>
          <w:bCs/>
          <w:sz w:val="22"/>
          <w:szCs w:val="22"/>
        </w:rPr>
      </w:pPr>
    </w:p>
    <w:p w14:paraId="7AAC0596" w14:textId="304727A5" w:rsidR="00613273" w:rsidRPr="00CF76A2" w:rsidRDefault="00613273" w:rsidP="00613273">
      <w:pPr>
        <w:rPr>
          <w:b/>
          <w:bCs/>
          <w:sz w:val="22"/>
          <w:szCs w:val="22"/>
        </w:rPr>
      </w:pPr>
      <w:r w:rsidRPr="00CF76A2">
        <w:rPr>
          <w:b/>
          <w:bCs/>
          <w:sz w:val="22"/>
          <w:szCs w:val="22"/>
        </w:rPr>
        <w:t xml:space="preserve">Public Hearing of the Allison City Council </w:t>
      </w:r>
    </w:p>
    <w:p w14:paraId="22B20B6C" w14:textId="77777777" w:rsidR="00F76B3D" w:rsidRDefault="00F76B3D" w:rsidP="005802B3">
      <w:r>
        <w:t>The Mayor announced that this was the time and place for the public hearing and meeting on the matter of the authorization of a Loan Agreement and the issuance of not to exceed $375,000 General Obligation Capital Loan Notes (ECP), in order to provide funds to pay the costs of the opening, widening, extending, grading, and draining of the right-of-way of streets, highways, avenues, alleys and public grounds, and market places, and the removal and replacement of dead or diseased trees thereon; the construction, reconstruction, and repairing of any street improvements, bridges, grade crossing separations and approaches; the acquisition, installation, and repair of sidewalks, culverts, retaining walls, storm sewers, sanitary sewers, water service lines, street lighting, and traffic control devices; and the acquisition of any real estate needed for any of the foregoing purposes including the 2023 Street Improvement Project, for essential corporate purposes, and that notice of the proposed action by the Council to institute proceedings for the authorization of the Loan Agreement and the issuance of the Notes had been published as provided by Sections 384.24A and 384.25 of the Code of Iowa.</w:t>
      </w:r>
    </w:p>
    <w:p w14:paraId="2310554F" w14:textId="77777777" w:rsidR="00F76B3D" w:rsidRDefault="00F76B3D" w:rsidP="005802B3"/>
    <w:p w14:paraId="4F697FA7" w14:textId="44A57B36" w:rsidR="00613273" w:rsidRDefault="00F76B3D" w:rsidP="005802B3">
      <w:r>
        <w:t xml:space="preserve">The </w:t>
      </w:r>
      <w:proofErr w:type="gramStart"/>
      <w:r>
        <w:t>Mayor</w:t>
      </w:r>
      <w:proofErr w:type="gramEnd"/>
      <w:r>
        <w:t xml:space="preserve"> then asked the Clerk whether any written objections had been filed by any resident or property owner of the City to the issuance of the Notes. The Clerk advised the Mayor and the Council that _____ written objections had been filed. The </w:t>
      </w:r>
      <w:proofErr w:type="gramStart"/>
      <w:r>
        <w:t>Mayor</w:t>
      </w:r>
      <w:proofErr w:type="gramEnd"/>
      <w:r>
        <w:t xml:space="preserve"> then called for oral objections to the issuance of the Notes and _____ were made. </w:t>
      </w:r>
      <w:proofErr w:type="gramStart"/>
      <w:r>
        <w:t>Whereupon,</w:t>
      </w:r>
      <w:proofErr w:type="gramEnd"/>
      <w:r>
        <w:t xml:space="preserve"> the Mayor declared the time for receiving oral and written objections to be closed.</w:t>
      </w:r>
    </w:p>
    <w:p w14:paraId="3FCE3C76" w14:textId="77777777" w:rsidR="00057813" w:rsidRDefault="00057813" w:rsidP="005802B3">
      <w:pPr>
        <w:rPr>
          <w:b/>
          <w:sz w:val="22"/>
          <w:szCs w:val="22"/>
        </w:rPr>
      </w:pPr>
    </w:p>
    <w:p w14:paraId="63CF36B2" w14:textId="122F68A5" w:rsidR="005802B3" w:rsidRPr="000B44F8" w:rsidRDefault="005802B3" w:rsidP="005802B3">
      <w:pPr>
        <w:rPr>
          <w:b/>
          <w:sz w:val="22"/>
          <w:szCs w:val="22"/>
        </w:rPr>
      </w:pPr>
      <w:r w:rsidRPr="000B44F8">
        <w:rPr>
          <w:b/>
          <w:sz w:val="22"/>
          <w:szCs w:val="22"/>
        </w:rPr>
        <w:lastRenderedPageBreak/>
        <w:t>Regular Meeting of the Allison City Council</w:t>
      </w:r>
      <w:r>
        <w:rPr>
          <w:b/>
          <w:sz w:val="22"/>
          <w:szCs w:val="22"/>
        </w:rPr>
        <w:t xml:space="preserve"> </w:t>
      </w:r>
    </w:p>
    <w:p w14:paraId="1F722CF9" w14:textId="769F96CB" w:rsidR="005802B3" w:rsidRPr="00297983" w:rsidRDefault="005802B3" w:rsidP="005802B3">
      <w:r w:rsidRPr="00297983">
        <w:rPr>
          <w:b/>
        </w:rPr>
        <w:tab/>
      </w:r>
      <w:r w:rsidRPr="00297983">
        <w:t xml:space="preserve">Mayor opens the Regular Council meeting and asks for a roll </w:t>
      </w:r>
      <w:r w:rsidR="008800AD" w:rsidRPr="00297983">
        <w:t>call.</w:t>
      </w:r>
    </w:p>
    <w:p w14:paraId="7A340BEB" w14:textId="0F60AF06" w:rsidR="005802B3" w:rsidRPr="00297983" w:rsidRDefault="005802B3" w:rsidP="005802B3">
      <w:r w:rsidRPr="00297983">
        <w:tab/>
        <w:t xml:space="preserve">Motion to approve the </w:t>
      </w:r>
      <w:r w:rsidR="008800AD" w:rsidRPr="00297983">
        <w:t>agenda.</w:t>
      </w:r>
      <w:r w:rsidRPr="00297983">
        <w:tab/>
      </w:r>
      <w:r w:rsidRPr="00297983">
        <w:tab/>
      </w:r>
    </w:p>
    <w:p w14:paraId="39BA30CE" w14:textId="77777777" w:rsidR="005802B3" w:rsidRPr="000B44F8" w:rsidRDefault="005802B3" w:rsidP="005802B3">
      <w:pPr>
        <w:rPr>
          <w:b/>
          <w:sz w:val="22"/>
          <w:szCs w:val="22"/>
        </w:rPr>
      </w:pPr>
      <w:r w:rsidRPr="000B44F8">
        <w:rPr>
          <w:b/>
          <w:sz w:val="22"/>
          <w:szCs w:val="22"/>
        </w:rPr>
        <w:t>Open Forum</w:t>
      </w:r>
      <w:r w:rsidRPr="000B44F8">
        <w:rPr>
          <w:b/>
          <w:sz w:val="22"/>
          <w:szCs w:val="22"/>
        </w:rPr>
        <w:tab/>
      </w:r>
    </w:p>
    <w:p w14:paraId="36EF212F" w14:textId="77777777" w:rsidR="005802B3" w:rsidRPr="00297983" w:rsidRDefault="005802B3" w:rsidP="005802B3">
      <w:pPr>
        <w:rPr>
          <w:b/>
        </w:rPr>
      </w:pPr>
      <w:r w:rsidRPr="000B44F8">
        <w:rPr>
          <w:b/>
          <w:sz w:val="22"/>
          <w:szCs w:val="22"/>
        </w:rPr>
        <w:t>Consent Agenda</w:t>
      </w:r>
      <w:r w:rsidRPr="00297983">
        <w:rPr>
          <w:b/>
        </w:rPr>
        <w:tab/>
      </w:r>
    </w:p>
    <w:p w14:paraId="0ED8D375" w14:textId="40ED0838" w:rsidR="005802B3" w:rsidRDefault="005802B3" w:rsidP="005802B3">
      <w:r w:rsidRPr="00297983">
        <w:rPr>
          <w:b/>
        </w:rPr>
        <w:tab/>
      </w:r>
      <w:r w:rsidRPr="00297983">
        <w:t xml:space="preserve">Approve Minutes from </w:t>
      </w:r>
      <w:r>
        <w:t xml:space="preserve">the </w:t>
      </w:r>
      <w:r w:rsidRPr="00297983">
        <w:t xml:space="preserve">Meeting on </w:t>
      </w:r>
      <w:r w:rsidR="00174197">
        <w:t>0</w:t>
      </w:r>
      <w:r w:rsidR="003A393F">
        <w:t>8</w:t>
      </w:r>
      <w:r w:rsidR="00174197">
        <w:t>/</w:t>
      </w:r>
      <w:r w:rsidR="00CE1DB0">
        <w:t>1</w:t>
      </w:r>
      <w:r w:rsidR="003A393F">
        <w:t>4</w:t>
      </w:r>
      <w:r w:rsidR="00174197">
        <w:t>/2023.</w:t>
      </w:r>
    </w:p>
    <w:p w14:paraId="2BC963A7" w14:textId="49595F1D" w:rsidR="004F586E" w:rsidRDefault="005802B3" w:rsidP="00CE1DB0">
      <w:r>
        <w:tab/>
      </w:r>
      <w:r w:rsidR="003A393F">
        <w:t>Approve building permit for Terry West – 403 Locust St. – ramp addition to front porch.</w:t>
      </w:r>
    </w:p>
    <w:p w14:paraId="37317C20" w14:textId="055599EC" w:rsidR="003A393F" w:rsidRPr="00426311" w:rsidRDefault="003A393F" w:rsidP="00CE1DB0">
      <w:r>
        <w:tab/>
        <w:t>Approve building permit for Mitch and Jenna Rekers – 723 6</w:t>
      </w:r>
      <w:r w:rsidRPr="003A393F">
        <w:rPr>
          <w:vertAlign w:val="superscript"/>
        </w:rPr>
        <w:t>th</w:t>
      </w:r>
      <w:r>
        <w:t xml:space="preserve"> St – Doghouse.</w:t>
      </w:r>
    </w:p>
    <w:p w14:paraId="54768729" w14:textId="1DFC6B5C" w:rsidR="00745AC8" w:rsidRDefault="005802B3" w:rsidP="005802B3">
      <w:pPr>
        <w:rPr>
          <w:sz w:val="22"/>
          <w:szCs w:val="22"/>
        </w:rPr>
      </w:pPr>
      <w:r w:rsidRPr="000B44F8">
        <w:rPr>
          <w:b/>
          <w:sz w:val="22"/>
          <w:szCs w:val="22"/>
        </w:rPr>
        <w:t>New Business</w:t>
      </w:r>
      <w:r w:rsidRPr="000B44F8">
        <w:rPr>
          <w:sz w:val="22"/>
          <w:szCs w:val="22"/>
        </w:rPr>
        <w:tab/>
      </w:r>
    </w:p>
    <w:p w14:paraId="184B7CAF" w14:textId="77777777" w:rsidR="003A393F" w:rsidRDefault="006C09C2" w:rsidP="003A393F">
      <w:pPr>
        <w:rPr>
          <w:sz w:val="22"/>
          <w:szCs w:val="22"/>
        </w:rPr>
      </w:pPr>
      <w:r>
        <w:rPr>
          <w:sz w:val="22"/>
          <w:szCs w:val="22"/>
        </w:rPr>
        <w:tab/>
      </w:r>
      <w:r w:rsidR="003A393F">
        <w:rPr>
          <w:sz w:val="22"/>
          <w:szCs w:val="22"/>
        </w:rPr>
        <w:t xml:space="preserve">Discussion with Tim Junker regarding Auction Building </w:t>
      </w:r>
    </w:p>
    <w:p w14:paraId="7B276B76" w14:textId="345F440E" w:rsidR="003A393F" w:rsidRDefault="003A393F" w:rsidP="003A393F">
      <w:pPr>
        <w:rPr>
          <w:sz w:val="22"/>
          <w:szCs w:val="22"/>
        </w:rPr>
      </w:pPr>
      <w:r>
        <w:rPr>
          <w:sz w:val="22"/>
          <w:szCs w:val="22"/>
        </w:rPr>
        <w:tab/>
        <w:t>Approve the Public Works guys to order a truck bed and plow</w:t>
      </w:r>
      <w:r w:rsidR="00613273">
        <w:rPr>
          <w:sz w:val="22"/>
          <w:szCs w:val="22"/>
        </w:rPr>
        <w:t>.</w:t>
      </w:r>
    </w:p>
    <w:p w14:paraId="17A7ECFF" w14:textId="77777777" w:rsidR="00057813" w:rsidRDefault="00613273" w:rsidP="00057813">
      <w:pPr>
        <w:ind w:firstLine="720"/>
      </w:pPr>
      <w:r>
        <w:t xml:space="preserve">Approve Resolution </w:t>
      </w:r>
      <w:r w:rsidR="00057813">
        <w:t>#</w:t>
      </w:r>
      <w:r>
        <w:t xml:space="preserve">23-08.4 – Resolution institution proceedings to take additional action for </w:t>
      </w:r>
    </w:p>
    <w:p w14:paraId="534C14A7" w14:textId="7BE8BE97" w:rsidR="00613273" w:rsidRDefault="00613273" w:rsidP="00057813">
      <w:pPr>
        <w:ind w:left="720" w:firstLine="720"/>
      </w:pPr>
      <w:r>
        <w:t xml:space="preserve">the </w:t>
      </w:r>
      <w:r w:rsidR="00057813">
        <w:t>i</w:t>
      </w:r>
      <w:r>
        <w:t xml:space="preserve">ssuance of not to exceed $70,000 General obligation Capital Loan notes (GCP). </w:t>
      </w:r>
    </w:p>
    <w:p w14:paraId="35D52EF0" w14:textId="77777777" w:rsidR="00057813" w:rsidRDefault="00057813" w:rsidP="003A393F">
      <w:r>
        <w:tab/>
        <w:t>Approve Resolution #23-08.5 –</w:t>
      </w:r>
      <w:r w:rsidRPr="00057813">
        <w:t xml:space="preserve"> </w:t>
      </w:r>
      <w:r>
        <w:t xml:space="preserve">Resolution institution proceedings to take additional action for </w:t>
      </w:r>
    </w:p>
    <w:p w14:paraId="567BF8A7" w14:textId="3B548DEA" w:rsidR="00A33883" w:rsidRDefault="00057813" w:rsidP="00057813">
      <w:pPr>
        <w:ind w:left="720" w:firstLine="720"/>
        <w:rPr>
          <w:sz w:val="22"/>
          <w:szCs w:val="22"/>
        </w:rPr>
      </w:pPr>
      <w:r>
        <w:t xml:space="preserve">the issuance of not to exceed #375,000 General Obligation Capital Loan Notes (ECP). </w:t>
      </w:r>
      <w:r w:rsidR="00A33883">
        <w:rPr>
          <w:sz w:val="22"/>
          <w:szCs w:val="22"/>
        </w:rPr>
        <w:t xml:space="preserve"> </w:t>
      </w:r>
    </w:p>
    <w:p w14:paraId="49C4F8C7" w14:textId="2488D54B" w:rsidR="00A90BE6" w:rsidRPr="00E25446" w:rsidRDefault="005802B3" w:rsidP="0022244B">
      <w:pPr>
        <w:tabs>
          <w:tab w:val="left" w:pos="720"/>
          <w:tab w:val="left" w:pos="1440"/>
          <w:tab w:val="left" w:pos="2040"/>
        </w:tabs>
        <w:rPr>
          <w:b/>
          <w:sz w:val="22"/>
          <w:szCs w:val="22"/>
        </w:rPr>
      </w:pPr>
      <w:r w:rsidRPr="00E25446">
        <w:rPr>
          <w:b/>
          <w:sz w:val="22"/>
          <w:szCs w:val="22"/>
        </w:rPr>
        <w:t>Old Business</w:t>
      </w:r>
      <w:r w:rsidRPr="00E25446">
        <w:rPr>
          <w:b/>
          <w:sz w:val="22"/>
          <w:szCs w:val="22"/>
        </w:rPr>
        <w:tab/>
      </w:r>
    </w:p>
    <w:p w14:paraId="421E38D3" w14:textId="76CF2524" w:rsidR="005802B3" w:rsidRDefault="005802B3" w:rsidP="005802B3">
      <w:pPr>
        <w:tabs>
          <w:tab w:val="left" w:pos="720"/>
          <w:tab w:val="left" w:pos="1440"/>
          <w:tab w:val="left" w:pos="2040"/>
        </w:tabs>
      </w:pPr>
      <w:r>
        <w:tab/>
      </w:r>
      <w:r w:rsidR="00405725">
        <w:t>Discu</w:t>
      </w:r>
      <w:r w:rsidR="003A393F">
        <w:t>ss the proposal specifics regarding lot for Deuell’s in industrial park</w:t>
      </w:r>
      <w:r w:rsidR="00405725">
        <w:t xml:space="preserve">. </w:t>
      </w:r>
    </w:p>
    <w:p w14:paraId="4E7FEF4C" w14:textId="2AED9972" w:rsidR="0051695E" w:rsidRDefault="0051695E" w:rsidP="005802B3">
      <w:pPr>
        <w:tabs>
          <w:tab w:val="left" w:pos="720"/>
          <w:tab w:val="left" w:pos="1440"/>
          <w:tab w:val="left" w:pos="2040"/>
        </w:tabs>
      </w:pPr>
      <w:r>
        <w:tab/>
        <w:t xml:space="preserve">Discussion regarding 2 acres of Dickman’s Land. </w:t>
      </w:r>
    </w:p>
    <w:p w14:paraId="0C245EC3" w14:textId="02EBA4BD" w:rsidR="002179FF" w:rsidRPr="00B61055" w:rsidRDefault="002179FF" w:rsidP="005802B3">
      <w:pPr>
        <w:tabs>
          <w:tab w:val="left" w:pos="720"/>
          <w:tab w:val="left" w:pos="1440"/>
          <w:tab w:val="left" w:pos="2040"/>
        </w:tabs>
      </w:pPr>
      <w:r>
        <w:tab/>
        <w:t xml:space="preserve">Discussion </w:t>
      </w:r>
      <w:r w:rsidRPr="002179FF">
        <w:t xml:space="preserve">regarding </w:t>
      </w:r>
      <w:r w:rsidRPr="002179FF">
        <w:t>280 Maple Street</w:t>
      </w:r>
      <w:r w:rsidRPr="002179FF">
        <w:t>.</w:t>
      </w:r>
    </w:p>
    <w:p w14:paraId="7B3D4F2B" w14:textId="664E8178" w:rsidR="00972995" w:rsidRPr="00E25446" w:rsidRDefault="005802B3" w:rsidP="00E25446">
      <w:pPr>
        <w:tabs>
          <w:tab w:val="left" w:pos="720"/>
          <w:tab w:val="left" w:pos="1440"/>
          <w:tab w:val="left" w:pos="2040"/>
        </w:tabs>
        <w:rPr>
          <w:sz w:val="22"/>
          <w:szCs w:val="22"/>
        </w:rPr>
      </w:pPr>
      <w:r w:rsidRPr="000B44F8">
        <w:rPr>
          <w:b/>
          <w:sz w:val="22"/>
          <w:szCs w:val="22"/>
        </w:rPr>
        <w:t>Adjournment</w:t>
      </w:r>
    </w:p>
    <w:sectPr w:rsidR="00972995" w:rsidRPr="00E25446" w:rsidSect="00B43172">
      <w:pgSz w:w="12240" w:h="15840" w:code="1"/>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B3"/>
    <w:rsid w:val="00044CA0"/>
    <w:rsid w:val="00057813"/>
    <w:rsid w:val="00070795"/>
    <w:rsid w:val="00125344"/>
    <w:rsid w:val="00142B1D"/>
    <w:rsid w:val="00174197"/>
    <w:rsid w:val="001D0A78"/>
    <w:rsid w:val="001D4AE3"/>
    <w:rsid w:val="001E3B4C"/>
    <w:rsid w:val="002179FF"/>
    <w:rsid w:val="0022244B"/>
    <w:rsid w:val="00262581"/>
    <w:rsid w:val="00264237"/>
    <w:rsid w:val="0026451F"/>
    <w:rsid w:val="0029530C"/>
    <w:rsid w:val="002A3BA3"/>
    <w:rsid w:val="002B06EB"/>
    <w:rsid w:val="002C567D"/>
    <w:rsid w:val="00320643"/>
    <w:rsid w:val="00387B6A"/>
    <w:rsid w:val="003A393F"/>
    <w:rsid w:val="003A7D5D"/>
    <w:rsid w:val="003F0BE4"/>
    <w:rsid w:val="00405725"/>
    <w:rsid w:val="00444DE9"/>
    <w:rsid w:val="004D5DC6"/>
    <w:rsid w:val="004E1D83"/>
    <w:rsid w:val="004F586E"/>
    <w:rsid w:val="0051695E"/>
    <w:rsid w:val="005802B3"/>
    <w:rsid w:val="00613273"/>
    <w:rsid w:val="006B0377"/>
    <w:rsid w:val="006C09C2"/>
    <w:rsid w:val="00745AC8"/>
    <w:rsid w:val="0075175B"/>
    <w:rsid w:val="00760C67"/>
    <w:rsid w:val="00777E2E"/>
    <w:rsid w:val="007F5BDD"/>
    <w:rsid w:val="008800AD"/>
    <w:rsid w:val="00886964"/>
    <w:rsid w:val="008E3002"/>
    <w:rsid w:val="008E4300"/>
    <w:rsid w:val="00972995"/>
    <w:rsid w:val="00987BB7"/>
    <w:rsid w:val="00994D39"/>
    <w:rsid w:val="009C287C"/>
    <w:rsid w:val="00A063C1"/>
    <w:rsid w:val="00A17B9E"/>
    <w:rsid w:val="00A33883"/>
    <w:rsid w:val="00A525BD"/>
    <w:rsid w:val="00A62BCF"/>
    <w:rsid w:val="00A90BE6"/>
    <w:rsid w:val="00AD6B32"/>
    <w:rsid w:val="00B43172"/>
    <w:rsid w:val="00B67E04"/>
    <w:rsid w:val="00BE1C6A"/>
    <w:rsid w:val="00CE1DB0"/>
    <w:rsid w:val="00CF76A2"/>
    <w:rsid w:val="00D90324"/>
    <w:rsid w:val="00E25446"/>
    <w:rsid w:val="00E73499"/>
    <w:rsid w:val="00F62839"/>
    <w:rsid w:val="00F76B3D"/>
    <w:rsid w:val="00F8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09F5"/>
  <w15:docId w15:val="{F7D917C7-6299-4302-8E3A-757F7283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02B3"/>
    <w:pPr>
      <w:keepNext/>
      <w:outlineLvl w:val="0"/>
    </w:pPr>
    <w:rPr>
      <w:b/>
      <w:bCs/>
      <w:sz w:val="28"/>
    </w:rPr>
  </w:style>
  <w:style w:type="paragraph" w:styleId="Heading2">
    <w:name w:val="heading 2"/>
    <w:basedOn w:val="Normal"/>
    <w:next w:val="Normal"/>
    <w:link w:val="Heading2Char"/>
    <w:qFormat/>
    <w:rsid w:val="005802B3"/>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2B3"/>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5802B3"/>
    <w:rPr>
      <w:rFonts w:ascii="Times New Roman" w:eastAsia="Times New Roman" w:hAnsi="Times New Roman" w:cs="Times New Roman"/>
      <w:b/>
      <w:bCs/>
      <w:sz w:val="20"/>
      <w:szCs w:val="24"/>
    </w:rPr>
  </w:style>
  <w:style w:type="paragraph" w:styleId="Title">
    <w:name w:val="Title"/>
    <w:basedOn w:val="Normal"/>
    <w:link w:val="TitleChar"/>
    <w:qFormat/>
    <w:rsid w:val="005802B3"/>
    <w:pPr>
      <w:jc w:val="center"/>
    </w:pPr>
    <w:rPr>
      <w:b/>
      <w:bCs/>
      <w:sz w:val="36"/>
    </w:rPr>
  </w:style>
  <w:style w:type="character" w:customStyle="1" w:styleId="TitleChar">
    <w:name w:val="Title Char"/>
    <w:basedOn w:val="DefaultParagraphFont"/>
    <w:link w:val="Title"/>
    <w:rsid w:val="005802B3"/>
    <w:rPr>
      <w:rFonts w:ascii="Times New Roman" w:eastAsia="Times New Roman" w:hAnsi="Times New Roman" w:cs="Times New Roman"/>
      <w:b/>
      <w:bCs/>
      <w:sz w:val="36"/>
      <w:szCs w:val="24"/>
    </w:rPr>
  </w:style>
  <w:style w:type="paragraph" w:styleId="Subtitle">
    <w:name w:val="Subtitle"/>
    <w:basedOn w:val="Normal"/>
    <w:link w:val="SubtitleChar"/>
    <w:qFormat/>
    <w:rsid w:val="005802B3"/>
    <w:pPr>
      <w:jc w:val="center"/>
    </w:pPr>
    <w:rPr>
      <w:b/>
      <w:bCs/>
      <w:sz w:val="36"/>
    </w:rPr>
  </w:style>
  <w:style w:type="character" w:customStyle="1" w:styleId="SubtitleChar">
    <w:name w:val="Subtitle Char"/>
    <w:basedOn w:val="DefaultParagraphFont"/>
    <w:link w:val="Subtitle"/>
    <w:rsid w:val="005802B3"/>
    <w:rPr>
      <w:rFonts w:ascii="Times New Roman" w:eastAsia="Times New Roman"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17</cp:revision>
  <cp:lastPrinted>2023-06-12T20:49:00Z</cp:lastPrinted>
  <dcterms:created xsi:type="dcterms:W3CDTF">2023-08-24T20:30:00Z</dcterms:created>
  <dcterms:modified xsi:type="dcterms:W3CDTF">2023-08-24T20:54:00Z</dcterms:modified>
</cp:coreProperties>
</file>